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2" w:rsidRDefault="007F7EE2" w:rsidP="007F7EE2">
      <w:pPr>
        <w:spacing w:after="0"/>
        <w:jc w:val="center"/>
        <w:rPr>
          <w:rFonts w:ascii="Times New Roman" w:hAnsi="Times New Roman"/>
          <w:b/>
          <w:sz w:val="28"/>
        </w:rPr>
      </w:pPr>
      <w:r w:rsidRPr="00DC094D">
        <w:rPr>
          <w:rFonts w:ascii="Times New Roman" w:hAnsi="Times New Roman"/>
          <w:b/>
          <w:sz w:val="28"/>
          <w:szCs w:val="28"/>
        </w:rPr>
        <w:t>Formularz</w:t>
      </w:r>
      <w:r>
        <w:rPr>
          <w:rFonts w:ascii="Times New Roman" w:hAnsi="Times New Roman"/>
          <w:b/>
          <w:sz w:val="28"/>
          <w:szCs w:val="28"/>
        </w:rPr>
        <w:t xml:space="preserve"> zgłoszeniowy kandydatury do dorocznych</w:t>
      </w:r>
      <w:r>
        <w:rPr>
          <w:rFonts w:ascii="Times New Roman" w:hAnsi="Times New Roman"/>
          <w:b/>
          <w:sz w:val="28"/>
        </w:rPr>
        <w:t xml:space="preserve"> nagród</w:t>
      </w:r>
    </w:p>
    <w:p w:rsidR="007F7EE2" w:rsidRPr="00DC094D" w:rsidRDefault="007F7EE2" w:rsidP="007F7E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Starosty Elbląskiego w dziedzinie wolontariatu o nazwie</w:t>
      </w:r>
      <w:r>
        <w:rPr>
          <w:rFonts w:ascii="Times New Roman" w:hAnsi="Times New Roman"/>
          <w:b/>
          <w:sz w:val="28"/>
        </w:rPr>
        <w:br/>
        <w:t xml:space="preserve"> </w:t>
      </w:r>
      <w:r w:rsidRPr="00DC094D">
        <w:rPr>
          <w:rFonts w:ascii="Times New Roman" w:hAnsi="Times New Roman" w:cs="Times New Roman"/>
          <w:b/>
          <w:sz w:val="28"/>
          <w:szCs w:val="28"/>
        </w:rPr>
        <w:t>„Wolontariusz Powiatu Elbląskiego”.</w:t>
      </w:r>
    </w:p>
    <w:p w:rsidR="007F7EE2" w:rsidRDefault="007F7EE2" w:rsidP="007F7EE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Pr="00DC094D" w:rsidRDefault="007F7EE2" w:rsidP="007F7E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</w:pPr>
      <w:r w:rsidRPr="00DC094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  <w:t>Opis organizacji/instytucji/osoby zgłaszającej:</w:t>
      </w:r>
    </w:p>
    <w:p w:rsidR="007F7EE2" w:rsidRDefault="007F7EE2" w:rsidP="007F7EE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38"/>
        <w:gridCol w:w="7904"/>
      </w:tblGrid>
      <w:tr w:rsidR="007F7EE2" w:rsidTr="00CD7C35">
        <w:trPr>
          <w:trHeight w:val="82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E2" w:rsidRDefault="007F7EE2" w:rsidP="00CD7C35">
            <w:pPr>
              <w:pStyle w:val="Nagwek"/>
              <w:tabs>
                <w:tab w:val="clear" w:pos="4536"/>
                <w:tab w:val="right" w:leader="do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pl-PL" w:eastAsia="en-US"/>
              </w:rPr>
              <w:t>1.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pStyle w:val="Nagwek"/>
              <w:tabs>
                <w:tab w:val="clear" w:pos="4536"/>
                <w:tab w:val="right" w:leader="dot" w:pos="878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pl-PL" w:eastAsia="en-US"/>
              </w:rPr>
              <w:t>Imię i nazwisko/nazwa organizacji/instytucji zgłaszającej kandydata do konkursu lub potwierdzającej jego działalność:</w:t>
            </w:r>
          </w:p>
        </w:tc>
      </w:tr>
      <w:tr w:rsidR="007F7EE2" w:rsidTr="00CD7C35">
        <w:trPr>
          <w:trHeight w:val="1244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E2" w:rsidRDefault="007F7EE2" w:rsidP="00CD7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pStyle w:val="Nagwek"/>
              <w:rPr>
                <w:rFonts w:ascii="Times New Roman" w:hAnsi="Times New Roman" w:cs="Times New Roman"/>
                <w:b/>
                <w:bCs/>
                <w:szCs w:val="20"/>
                <w:lang w:val="pl-PL" w:eastAsia="en-US"/>
              </w:rPr>
            </w:pPr>
          </w:p>
        </w:tc>
      </w:tr>
      <w:tr w:rsidR="007F7EE2" w:rsidTr="00CD7C35">
        <w:trPr>
          <w:trHeight w:val="55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E2" w:rsidRDefault="007F7EE2" w:rsidP="00CD7C35">
            <w:pPr>
              <w:pStyle w:val="Nagwek"/>
              <w:tabs>
                <w:tab w:val="clear" w:pos="4536"/>
                <w:tab w:val="right" w:leader="dot" w:pos="8789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pl-PL" w:eastAsia="en-US"/>
              </w:rPr>
              <w:t>2.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ascii="Times New Roman" w:hAnsi="Times New Roman" w:cs="Times New Roman"/>
                <w:b/>
                <w:szCs w:val="20"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pl-PL" w:eastAsia="en-US"/>
              </w:rPr>
              <w:t>Adres, telefon, e-mail :</w:t>
            </w:r>
          </w:p>
        </w:tc>
      </w:tr>
      <w:tr w:rsidR="007F7EE2" w:rsidTr="00CD7C35">
        <w:trPr>
          <w:trHeight w:val="1147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E2" w:rsidRDefault="007F7EE2" w:rsidP="00CD7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pStyle w:val="Nagwek"/>
              <w:tabs>
                <w:tab w:val="right" w:leader="dot" w:pos="8789"/>
              </w:tabs>
              <w:rPr>
                <w:rFonts w:ascii="Times New Roman" w:hAnsi="Times New Roman" w:cs="Times New Roman"/>
                <w:szCs w:val="20"/>
                <w:lang w:val="pl-PL" w:eastAsia="en-US"/>
              </w:rPr>
            </w:pPr>
          </w:p>
        </w:tc>
      </w:tr>
      <w:tr w:rsidR="007F7EE2" w:rsidTr="00CD7C35">
        <w:trPr>
          <w:trHeight w:val="71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E2" w:rsidRDefault="007F7EE2" w:rsidP="00CD7C35">
            <w:pPr>
              <w:pStyle w:val="Nagwek"/>
              <w:tabs>
                <w:tab w:val="clear" w:pos="4536"/>
                <w:tab w:val="right" w:leader="dot" w:pos="8789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pl-PL" w:eastAsia="en-US"/>
              </w:rPr>
              <w:t>3.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ascii="Times New Roman" w:hAnsi="Times New Roman" w:cs="Times New Roman"/>
                <w:b/>
                <w:szCs w:val="20"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pl-PL" w:eastAsia="en-US"/>
              </w:rPr>
              <w:t>Osoba reprezentująca organizację w kontaktach z organizatorem konkursu:</w:t>
            </w:r>
          </w:p>
        </w:tc>
      </w:tr>
      <w:tr w:rsidR="007F7EE2" w:rsidTr="00CD7C35">
        <w:trPr>
          <w:trHeight w:val="713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E2" w:rsidRDefault="007F7EE2" w:rsidP="00CD7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ascii="Times New Roman" w:hAnsi="Times New Roman" w:cs="Times New Roman"/>
                <w:szCs w:val="20"/>
                <w:lang w:val="pl-PL" w:eastAsia="en-US"/>
              </w:rPr>
            </w:pPr>
            <w:r>
              <w:rPr>
                <w:rFonts w:ascii="Times New Roman" w:hAnsi="Times New Roman" w:cs="Times New Roman"/>
                <w:szCs w:val="20"/>
                <w:lang w:val="pl-PL" w:eastAsia="en-US"/>
              </w:rPr>
              <w:t xml:space="preserve">- adres: </w:t>
            </w:r>
          </w:p>
        </w:tc>
      </w:tr>
      <w:tr w:rsidR="007F7EE2" w:rsidTr="00CD7C35">
        <w:trPr>
          <w:trHeight w:val="696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E2" w:rsidRDefault="007F7EE2" w:rsidP="00CD7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ascii="Times New Roman" w:hAnsi="Times New Roman" w:cs="Times New Roman"/>
                <w:szCs w:val="20"/>
                <w:lang w:val="pl-PL" w:eastAsia="en-US"/>
              </w:rPr>
            </w:pPr>
            <w:r>
              <w:rPr>
                <w:rFonts w:ascii="Times New Roman" w:hAnsi="Times New Roman" w:cs="Times New Roman"/>
                <w:szCs w:val="20"/>
                <w:lang w:val="pl-PL" w:eastAsia="en-US"/>
              </w:rPr>
              <w:t xml:space="preserve">- telefon: </w:t>
            </w:r>
          </w:p>
        </w:tc>
      </w:tr>
      <w:tr w:rsidR="007F7EE2" w:rsidTr="00CD7C35">
        <w:trPr>
          <w:trHeight w:val="691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E2" w:rsidRDefault="007F7EE2" w:rsidP="00CD7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ascii="Times New Roman" w:hAnsi="Times New Roman" w:cs="Times New Roman"/>
                <w:szCs w:val="20"/>
                <w:lang w:val="pl-PL" w:eastAsia="en-US"/>
              </w:rPr>
            </w:pPr>
            <w:r>
              <w:rPr>
                <w:rFonts w:ascii="Times New Roman" w:hAnsi="Times New Roman" w:cs="Times New Roman"/>
                <w:szCs w:val="20"/>
                <w:lang w:val="pl-PL" w:eastAsia="en-US"/>
              </w:rPr>
              <w:t xml:space="preserve">- e-mail: </w:t>
            </w:r>
          </w:p>
        </w:tc>
      </w:tr>
    </w:tbl>
    <w:p w:rsidR="007F7EE2" w:rsidRDefault="007F7EE2" w:rsidP="007F7E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F7EE2" w:rsidRPr="00784A1D" w:rsidRDefault="007F7EE2" w:rsidP="007F7EE2">
      <w:pPr>
        <w:pStyle w:val="Akapitzlist"/>
        <w:ind w:left="1211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B. </w:t>
      </w:r>
      <w:r w:rsidRPr="00784A1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Opis osoby/instytucji/</w:t>
      </w:r>
      <w:proofErr w:type="gramStart"/>
      <w:r w:rsidRPr="00784A1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organizacji  zgłaszanej</w:t>
      </w:r>
      <w:proofErr w:type="gramEnd"/>
      <w:r w:rsidRPr="00784A1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nagrody oraz uzasadnienie przyznania </w:t>
      </w:r>
      <w:r w:rsidRPr="00784A1D">
        <w:rPr>
          <w:rFonts w:ascii="Times New Roman" w:hAnsi="Times New Roman"/>
          <w:b/>
          <w:i/>
          <w:sz w:val="28"/>
          <w:szCs w:val="28"/>
        </w:rPr>
        <w:t>nagrody Starosty Elbląskiego</w:t>
      </w:r>
      <w:r w:rsidRPr="00784A1D">
        <w:rPr>
          <w:rFonts w:ascii="Times New Roman" w:hAnsi="Times New Roman"/>
          <w:b/>
          <w:i/>
          <w:sz w:val="28"/>
          <w:szCs w:val="28"/>
        </w:rPr>
        <w:br/>
        <w:t xml:space="preserve"> w dziedzinie wolontariatu</w:t>
      </w:r>
    </w:p>
    <w:p w:rsidR="007F7EE2" w:rsidRPr="00DC094D" w:rsidRDefault="007F7EE2" w:rsidP="007F7EE2">
      <w:pPr>
        <w:pStyle w:val="Akapitzlist"/>
        <w:spacing w:after="0" w:line="240" w:lineRule="auto"/>
        <w:ind w:left="924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Tabela-Siatka"/>
        <w:tblW w:w="8575" w:type="dxa"/>
        <w:jc w:val="center"/>
        <w:tblInd w:w="286" w:type="dxa"/>
        <w:tblLook w:val="04A0" w:firstRow="1" w:lastRow="0" w:firstColumn="1" w:lastColumn="0" w:noHBand="0" w:noVBand="1"/>
      </w:tblPr>
      <w:tblGrid>
        <w:gridCol w:w="568"/>
        <w:gridCol w:w="8007"/>
      </w:tblGrid>
      <w:tr w:rsidR="007F7EE2" w:rsidTr="00CD7C35">
        <w:trPr>
          <w:trHeight w:val="5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tabs>
                <w:tab w:val="left" w:pos="39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tabs>
                <w:tab w:val="left" w:pos="3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kandydata/ nazwa instytucji/organizacji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7F7EE2" w:rsidTr="00CD7C35">
        <w:trPr>
          <w:trHeight w:val="8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tabs>
                <w:tab w:val="left" w:pos="39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tabs>
                <w:tab w:val="left" w:pos="3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7EE2" w:rsidTr="00CD7C35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tabs>
                <w:tab w:val="left" w:pos="39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tabs>
                <w:tab w:val="left" w:pos="3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</w:rPr>
              <w:t>Rok urodzenia wolontariusza w przypadku zg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łoszeń pojedynczych kandydatów:</w:t>
            </w:r>
          </w:p>
        </w:tc>
      </w:tr>
      <w:tr w:rsidR="007F7EE2" w:rsidTr="00CD7C35">
        <w:trPr>
          <w:trHeight w:val="8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tabs>
                <w:tab w:val="left" w:pos="39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tabs>
                <w:tab w:val="left" w:pos="3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EE2" w:rsidTr="00CD7C35">
        <w:trPr>
          <w:trHeight w:val="6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 do kandydata/ instytucji/ organizacji: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EE2" w:rsidRDefault="007F7EE2" w:rsidP="00CD7C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pocztowy, telefon, e-mail)</w:t>
            </w:r>
          </w:p>
        </w:tc>
      </w:tr>
      <w:tr w:rsidR="007F7EE2" w:rsidTr="00CD7C35">
        <w:trPr>
          <w:trHeight w:val="7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tabs>
                <w:tab w:val="left" w:pos="39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EE2" w:rsidTr="00CD7C35">
        <w:trPr>
          <w:trHeight w:val="6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Opis konkretnych zadań podejmowanych jako wolontariusz: </w:t>
            </w:r>
          </w:p>
          <w:p w:rsidR="007F7EE2" w:rsidRDefault="007F7EE2" w:rsidP="00CD7C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7EE2" w:rsidTr="00CD7C35">
        <w:trPr>
          <w:trHeight w:val="8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tabs>
                <w:tab w:val="left" w:pos="50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EE2" w:rsidTr="00CD7C3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Od kiedy kandydat jest wolontariuszem i wykonuje swoją pracę opisywaną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br/>
              <w:t>w formularzu: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7EE2" w:rsidTr="00CD7C35">
        <w:trPr>
          <w:trHeight w:val="8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tabs>
                <w:tab w:val="left" w:pos="50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EE2" w:rsidTr="00CD7C35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E2" w:rsidRDefault="007F7EE2" w:rsidP="00CD7C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Liczba odbiorców pracy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wolontariackiej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kandydata: </w:t>
            </w:r>
          </w:p>
        </w:tc>
      </w:tr>
      <w:tr w:rsidR="007F7EE2" w:rsidTr="00CD7C35">
        <w:trPr>
          <w:trHeight w:val="8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2" w:rsidRDefault="007F7EE2" w:rsidP="00CD7C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F7EE2" w:rsidRDefault="007F7EE2" w:rsidP="007F7EE2">
      <w:pPr>
        <w:rPr>
          <w:rFonts w:ascii="Times New Roman" w:eastAsia="Calibri" w:hAnsi="Times New Roman"/>
        </w:rPr>
      </w:pPr>
      <w:r>
        <w:rPr>
          <w:rFonts w:ascii="Times New Roman" w:hAnsi="Times New Roman"/>
        </w:rPr>
        <w:br/>
      </w:r>
    </w:p>
    <w:p w:rsidR="007F7EE2" w:rsidRDefault="007F7EE2" w:rsidP="007F7E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C094D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Oświadczenie osoby zgłaszającej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działalność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wolontariacka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kandydata nie jest wykonywana na rzecz (lokalnej społeczności) w ramach praktyk, stażu, obowiązków służbowych itp.</w:t>
      </w: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...........................................</w:t>
      </w: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    /miejscowość, data/</w:t>
      </w:r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  <w:t xml:space="preserve"> /podpis osoby uprawnionej/</w:t>
      </w: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Pr="00DC094D" w:rsidRDefault="007F7EE2" w:rsidP="007F7E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DC094D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Oświadczenie kandydata:</w:t>
      </w:r>
    </w:p>
    <w:p w:rsidR="007F7EE2" w:rsidRDefault="007F7EE2" w:rsidP="007F7E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Oświadczenie zgłaszanego kandydata może być na osobnej stronie (kartce) </w:t>
      </w:r>
    </w:p>
    <w:p w:rsidR="007F7EE2" w:rsidRDefault="007F7EE2" w:rsidP="007F7E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Wyrażam zgodę na przetwarzanie moich danych osobowych na potrzeby dorocznej nagrody Starosty Elbląskiego w dziedzinie wolontariatu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zgodnie z ustawą z dnia 29 sierpnia 1997 r. o ochronie danych osobowych. (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Dz. U.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2015 r. poz. 2135 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.).</w:t>
      </w: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.......................................</w:t>
      </w:r>
    </w:p>
    <w:p w:rsidR="007F7EE2" w:rsidRDefault="007F7EE2" w:rsidP="007F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/miejscowość,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data/</w:t>
      </w:r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  <w:t xml:space="preserve">                             </w:t>
      </w:r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  <w:t xml:space="preserve"> /podpis</w:t>
      </w:r>
      <w:proofErr w:type="gramEnd"/>
      <w:r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/</w:t>
      </w:r>
    </w:p>
    <w:p w:rsidR="007F7EE2" w:rsidRDefault="007F7EE2" w:rsidP="007F7EE2">
      <w:pPr>
        <w:rPr>
          <w:rFonts w:ascii="Times New Roman" w:eastAsia="Calibri" w:hAnsi="Times New Roman"/>
        </w:rPr>
      </w:pPr>
    </w:p>
    <w:p w:rsidR="007F7EE2" w:rsidRDefault="007F7EE2" w:rsidP="007F7EE2">
      <w:pPr>
        <w:rPr>
          <w:rFonts w:ascii="Times New Roman" w:hAnsi="Times New Roman"/>
        </w:rPr>
      </w:pPr>
    </w:p>
    <w:p w:rsidR="00C5656C" w:rsidRDefault="00C5656C" w:rsidP="00375A65"/>
    <w:p w:rsidR="003E63B7" w:rsidRDefault="003E63B7" w:rsidP="00375A65"/>
    <w:sectPr w:rsidR="003E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C7C"/>
    <w:multiLevelType w:val="hybridMultilevel"/>
    <w:tmpl w:val="2DB875FA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2"/>
    <w:rsid w:val="00181A54"/>
    <w:rsid w:val="00184886"/>
    <w:rsid w:val="001F51BB"/>
    <w:rsid w:val="00375A65"/>
    <w:rsid w:val="003E63B7"/>
    <w:rsid w:val="004F57A0"/>
    <w:rsid w:val="007F7EE2"/>
    <w:rsid w:val="00847C5C"/>
    <w:rsid w:val="009F7929"/>
    <w:rsid w:val="00B352C3"/>
    <w:rsid w:val="00C5656C"/>
    <w:rsid w:val="00E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  <w14:ligatures w14:val="standard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E2"/>
    <w:pPr>
      <w:spacing w:before="0" w:beforeAutospacing="0" w:after="200" w:afterAutospacing="0" w:line="276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7A0"/>
    <w:pPr>
      <w:spacing w:before="0" w:after="0"/>
    </w:pPr>
  </w:style>
  <w:style w:type="paragraph" w:styleId="Akapitzlist">
    <w:name w:val="List Paragraph"/>
    <w:basedOn w:val="Normalny"/>
    <w:uiPriority w:val="34"/>
    <w:qFormat/>
    <w:rsid w:val="007F7EE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F7EE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basedOn w:val="Domylnaczcionkaakapitu"/>
    <w:link w:val="Nagwek"/>
    <w:rsid w:val="007F7EE2"/>
    <w:rPr>
      <w:rFonts w:ascii="Arial" w:eastAsia="Times New Roman" w:hAnsi="Arial" w:cs="Arial"/>
      <w:kern w:val="0"/>
      <w:szCs w:val="24"/>
      <w:lang w:val="en-GB" w:eastAsia="pl-PL"/>
      <w14:ligatures w14:val="none"/>
    </w:rPr>
  </w:style>
  <w:style w:type="table" w:styleId="Tabela-Siatka">
    <w:name w:val="Table Grid"/>
    <w:basedOn w:val="Standardowy"/>
    <w:uiPriority w:val="59"/>
    <w:rsid w:val="007F7EE2"/>
    <w:pPr>
      <w:spacing w:before="0" w:beforeAutospacing="0" w:after="0" w:afterAutospacing="0"/>
    </w:pPr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  <w14:ligatures w14:val="standard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E2"/>
    <w:pPr>
      <w:spacing w:before="0" w:beforeAutospacing="0" w:after="200" w:afterAutospacing="0" w:line="276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7A0"/>
    <w:pPr>
      <w:spacing w:before="0" w:after="0"/>
    </w:pPr>
  </w:style>
  <w:style w:type="paragraph" w:styleId="Akapitzlist">
    <w:name w:val="List Paragraph"/>
    <w:basedOn w:val="Normalny"/>
    <w:uiPriority w:val="34"/>
    <w:qFormat/>
    <w:rsid w:val="007F7EE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F7EE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basedOn w:val="Domylnaczcionkaakapitu"/>
    <w:link w:val="Nagwek"/>
    <w:rsid w:val="007F7EE2"/>
    <w:rPr>
      <w:rFonts w:ascii="Arial" w:eastAsia="Times New Roman" w:hAnsi="Arial" w:cs="Arial"/>
      <w:kern w:val="0"/>
      <w:szCs w:val="24"/>
      <w:lang w:val="en-GB" w:eastAsia="pl-PL"/>
      <w14:ligatures w14:val="none"/>
    </w:rPr>
  </w:style>
  <w:style w:type="table" w:styleId="Tabela-Siatka">
    <w:name w:val="Table Grid"/>
    <w:basedOn w:val="Standardowy"/>
    <w:uiPriority w:val="59"/>
    <w:rsid w:val="007F7EE2"/>
    <w:pPr>
      <w:spacing w:before="0" w:beforeAutospacing="0" w:after="0" w:afterAutospacing="0"/>
    </w:pPr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1672</Characters>
  <Application>Microsoft Office Word</Application>
  <DocSecurity>0</DocSecurity>
  <Lines>13</Lines>
  <Paragraphs>3</Paragraphs>
  <ScaleCrop>false</ScaleCrop>
  <Company>PEKS.III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M.</dc:creator>
  <cp:lastModifiedBy>Marek M.</cp:lastModifiedBy>
  <cp:revision>1</cp:revision>
  <dcterms:created xsi:type="dcterms:W3CDTF">2016-09-23T07:12:00Z</dcterms:created>
  <dcterms:modified xsi:type="dcterms:W3CDTF">2016-09-23T07:13:00Z</dcterms:modified>
</cp:coreProperties>
</file>