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AB" w:rsidRDefault="00AA6DA7" w:rsidP="00A00BAB">
      <w:pPr>
        <w:rPr>
          <w:i w:val="0"/>
          <w:noProof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</w:rPr>
        <w:drawing>
          <wp:inline distT="0" distB="0" distL="0" distR="0" wp14:anchorId="3ECDBEE9" wp14:editId="7621C2EA">
            <wp:extent cx="914400" cy="1152525"/>
            <wp:effectExtent l="0" t="0" r="0" b="9525"/>
            <wp:docPr id="1" name="Obraz 1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AB" w:rsidRDefault="00A00BAB" w:rsidP="00A00BA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Powiat Elbląski</w:t>
      </w:r>
    </w:p>
    <w:p w:rsidR="00A00BAB" w:rsidRDefault="00A00BAB" w:rsidP="00A00BAB">
      <w:pPr>
        <w:jc w:val="center"/>
        <w:rPr>
          <w:i w:val="0"/>
          <w:noProof/>
          <w:sz w:val="24"/>
          <w:szCs w:val="24"/>
        </w:rPr>
      </w:pPr>
      <w:r>
        <w:rPr>
          <w:i w:val="0"/>
          <w:sz w:val="40"/>
          <w:szCs w:val="40"/>
        </w:rPr>
        <w:t>REGULAMIN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Konkursu</w:t>
      </w:r>
    </w:p>
    <w:p w:rsidR="00A00BAB" w:rsidRDefault="00A00BAB" w:rsidP="00A00BAB">
      <w:pPr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„Wieś z inicjatywą”  -  </w:t>
      </w:r>
      <w:r w:rsidR="009705B2">
        <w:rPr>
          <w:i w:val="0"/>
          <w:sz w:val="32"/>
          <w:szCs w:val="32"/>
        </w:rPr>
        <w:t>Edycja 2017</w:t>
      </w:r>
      <w:r>
        <w:rPr>
          <w:i w:val="0"/>
          <w:sz w:val="32"/>
          <w:szCs w:val="32"/>
        </w:rPr>
        <w:t xml:space="preserve"> r. 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Postanowienia ogólne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§1.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Niniejszy regulamin określa warunki, na jakich odbywa się </w:t>
      </w:r>
      <w:r>
        <w:rPr>
          <w:i w:val="0"/>
          <w:sz w:val="28"/>
          <w:szCs w:val="28"/>
        </w:rPr>
        <w:t xml:space="preserve">Konkurs </w:t>
      </w:r>
      <w:r>
        <w:rPr>
          <w:i w:val="0"/>
          <w:sz w:val="28"/>
          <w:szCs w:val="28"/>
        </w:rPr>
        <w:br/>
        <w:t>„Wieś z inicjatywą”.</w:t>
      </w:r>
    </w:p>
    <w:p w:rsidR="00A00BAB" w:rsidRDefault="00A00BAB" w:rsidP="00A00BAB">
      <w:pPr>
        <w:jc w:val="both"/>
        <w:rPr>
          <w:i w:val="0"/>
          <w:sz w:val="24"/>
          <w:szCs w:val="24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Organizatorem Konkursu jest Starosta Elbląski.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§2.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Konkurs dotyczy działań i inicjatyw realizowanych w ubiegłym roku kalendarzowym przez społeczność danej wsi  zgłaszającej się do Konkursu.</w:t>
      </w:r>
    </w:p>
    <w:p w:rsidR="00A00BAB" w:rsidRDefault="00A00BAB" w:rsidP="00A00BAB">
      <w:pPr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Cel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§3.</w:t>
      </w:r>
    </w:p>
    <w:p w:rsidR="00A00BAB" w:rsidRDefault="00A00BAB" w:rsidP="00A00BAB">
      <w:pPr>
        <w:ind w:left="360"/>
        <w:jc w:val="both"/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Wyłonienie i promocja najbardziej aktywnych wsi, które dzięki własnej, społecznej aktywności poprawiły jakość życia w swojej miejscowości. 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działań aktywizujących i integrujących społeczność lokalną oraz zainspirowanie innych wsi do podjęcia działań.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Wykorzystanie lokalnych zasobów miejscowości do jej rozwoju i promocji.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projektów realizowanych z inicjatywy społeczności lokalnej.</w:t>
      </w:r>
    </w:p>
    <w:p w:rsidR="00A00BAB" w:rsidRDefault="00A00BAB" w:rsidP="00A00BAB">
      <w:pPr>
        <w:jc w:val="both"/>
        <w:rPr>
          <w:b w:val="0"/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Uczestnicy Konkursu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16"/>
          <w:szCs w:val="16"/>
        </w:rPr>
      </w:pPr>
      <w:r>
        <w:rPr>
          <w:i w:val="0"/>
          <w:sz w:val="28"/>
          <w:szCs w:val="28"/>
        </w:rPr>
        <w:t>§4.</w:t>
      </w:r>
    </w:p>
    <w:p w:rsidR="00A00BAB" w:rsidRDefault="00A00BAB" w:rsidP="00A00BAB">
      <w:pPr>
        <w:jc w:val="center"/>
        <w:rPr>
          <w:i w:val="0"/>
          <w:sz w:val="16"/>
          <w:szCs w:val="16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i w:val="0"/>
          <w:sz w:val="22"/>
          <w:szCs w:val="22"/>
        </w:rPr>
        <w:t xml:space="preserve">          </w:t>
      </w:r>
      <w:r>
        <w:rPr>
          <w:b w:val="0"/>
          <w:i w:val="0"/>
          <w:sz w:val="28"/>
          <w:szCs w:val="28"/>
        </w:rPr>
        <w:t>Uczestnikami konkursu są wsie z powiatu elbląskiego.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§5.</w:t>
      </w:r>
    </w:p>
    <w:p w:rsidR="00A00BAB" w:rsidRDefault="00A00BAB" w:rsidP="00A00BAB">
      <w:pPr>
        <w:jc w:val="center"/>
        <w:rPr>
          <w:i w:val="0"/>
          <w:sz w:val="22"/>
          <w:szCs w:val="22"/>
        </w:rPr>
      </w:pPr>
    </w:p>
    <w:p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Konkursie może uczestniczyć wieś z powiatu elbląskiego, która wypełni formularz zgłoszeniowy i złoży wraz z załącznikami podpi</w:t>
      </w:r>
      <w:r w:rsidR="00AA6DA7">
        <w:rPr>
          <w:b w:val="0"/>
          <w:i w:val="0"/>
          <w:sz w:val="28"/>
          <w:szCs w:val="28"/>
        </w:rPr>
        <w:t xml:space="preserve">sany przez Sołtysa miejscowości i/lub </w:t>
      </w:r>
      <w:r>
        <w:rPr>
          <w:b w:val="0"/>
          <w:i w:val="0"/>
          <w:sz w:val="28"/>
          <w:szCs w:val="28"/>
        </w:rPr>
        <w:t xml:space="preserve"> </w:t>
      </w:r>
      <w:r w:rsidR="00AA6DA7">
        <w:rPr>
          <w:b w:val="0"/>
          <w:i w:val="0"/>
          <w:sz w:val="28"/>
          <w:szCs w:val="28"/>
        </w:rPr>
        <w:t xml:space="preserve">Prezesa organizacji pozarządowej </w:t>
      </w:r>
      <w:r>
        <w:rPr>
          <w:b w:val="0"/>
          <w:i w:val="0"/>
          <w:sz w:val="28"/>
          <w:szCs w:val="28"/>
        </w:rPr>
        <w:t>oraz Wójta/Burmistrza Gminy i prześle lub złoży osobiści</w:t>
      </w:r>
      <w:r w:rsidR="00AA6DA7">
        <w:rPr>
          <w:b w:val="0"/>
          <w:i w:val="0"/>
          <w:sz w:val="28"/>
          <w:szCs w:val="28"/>
        </w:rPr>
        <w:t xml:space="preserve">e w terminie do </w:t>
      </w:r>
      <w:r w:rsidR="009705B2">
        <w:rPr>
          <w:b w:val="0"/>
          <w:i w:val="0"/>
          <w:sz w:val="28"/>
          <w:szCs w:val="28"/>
        </w:rPr>
        <w:br/>
        <w:t>30 kwietnia 2017</w:t>
      </w:r>
      <w:r>
        <w:rPr>
          <w:b w:val="0"/>
          <w:i w:val="0"/>
          <w:sz w:val="28"/>
          <w:szCs w:val="28"/>
        </w:rPr>
        <w:t xml:space="preserve"> r. na adres:</w:t>
      </w:r>
    </w:p>
    <w:p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Starostwo Powiatowe w Elblągu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ul. Saperów 14A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82-300 Elbląg</w:t>
      </w:r>
    </w:p>
    <w:p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Wzór formularza zgłoszeniowego stanowiący załącznik nr 1 do niniejszego Regulaminu, dostępny jest:</w:t>
      </w:r>
    </w:p>
    <w:p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siedzibie Wydziału Promocji Powiatu, Edukacji, Kultury i Sportu Starostwa Powiatowego w Elblągu,</w:t>
      </w:r>
    </w:p>
    <w:p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na stronie internetowej </w:t>
      </w:r>
      <w:hyperlink r:id="rId7" w:history="1">
        <w:r>
          <w:rPr>
            <w:rStyle w:val="Hipercze"/>
            <w:b w:val="0"/>
            <w:i w:val="0"/>
            <w:sz w:val="28"/>
            <w:szCs w:val="28"/>
          </w:rPr>
          <w:t>www.powiat.elblag.pl</w:t>
        </w:r>
      </w:hyperlink>
      <w:r>
        <w:rPr>
          <w:b w:val="0"/>
          <w:i w:val="0"/>
          <w:sz w:val="28"/>
          <w:szCs w:val="28"/>
        </w:rPr>
        <w:t xml:space="preserve"> , zakładka </w:t>
      </w:r>
      <w:r>
        <w:rPr>
          <w:b w:val="0"/>
          <w:sz w:val="28"/>
          <w:szCs w:val="28"/>
        </w:rPr>
        <w:t>Miasta i Gminy</w:t>
      </w:r>
      <w:r>
        <w:rPr>
          <w:b w:val="0"/>
          <w:i w:val="0"/>
          <w:sz w:val="28"/>
          <w:szCs w:val="28"/>
        </w:rPr>
        <w:t>.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Przedmiot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§6.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</w:rPr>
        <w:t>Przedmiotem oceny w ramach Konkursu są materiały przesłane przez uczestników Konkursu potwierdzone - zaopiniowane  przez Wójta/Burmistrza.</w:t>
      </w:r>
    </w:p>
    <w:p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Reguły prowadzenia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§7.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Sołtysi wsi zainteresowanych konkursem  i/ lub organizacje pozarządowe z danej wsi przesyłają lub składają osobiście wypełniony formularz zgłoszeniowy wraz z załącznikami do konkursu „Wieś z inicjatywą”,  w t</w:t>
      </w:r>
      <w:r w:rsidR="009705B2">
        <w:rPr>
          <w:b w:val="0"/>
          <w:i w:val="0"/>
          <w:sz w:val="28"/>
          <w:szCs w:val="28"/>
        </w:rPr>
        <w:t>erminie do dnia 30 kwietnia 2017</w:t>
      </w:r>
      <w:r>
        <w:rPr>
          <w:b w:val="0"/>
          <w:i w:val="0"/>
          <w:sz w:val="28"/>
          <w:szCs w:val="28"/>
        </w:rPr>
        <w:t xml:space="preserve"> r. na adres Starostwa Powiatowego w Elblągu (wzór formularza w załączeniu).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Nie ma ograniczeń co do liczby wsi zgłoszonych z danej gminy.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Członkowie Komisji Konkursowej typują najciekawsze inicjatywy zgłoszone przez Sołtysów wsi w Konkursie.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Przewiduje się możliwość wizytacji najciekawszych inicjatyw zgłoszonych przez Sołtysów wsi i/lub organizacje pozarządowe.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Komisja Konkursowa </w:t>
      </w:r>
      <w:r w:rsidR="00AA6DA7">
        <w:rPr>
          <w:b w:val="0"/>
          <w:i w:val="0"/>
          <w:sz w:val="28"/>
          <w:szCs w:val="28"/>
        </w:rPr>
        <w:t>w terminie do końca czerwca 2016</w:t>
      </w:r>
      <w:r>
        <w:rPr>
          <w:b w:val="0"/>
          <w:i w:val="0"/>
          <w:sz w:val="28"/>
          <w:szCs w:val="28"/>
        </w:rPr>
        <w:t xml:space="preserve"> r. ogłosi wyniki konkursu wskazując od 3 do 7 najciekawszych inicjatyw zrealizowanych w minionym roku kalendarzowym.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Wnioski złożone po wyznaczonym terminie będą odrzucone z przyczyn formalnych.</w:t>
      </w: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Kryteria oceny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§8.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Zgłoszone inicjatywy powinny: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Spełniać wymogi zawarte w regulaminie (termin zgłoszenia, formuła, cele, realizatorzy).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Być realizowane w  określ</w:t>
      </w:r>
      <w:r w:rsidR="009705B2">
        <w:rPr>
          <w:b w:val="0"/>
          <w:i w:val="0"/>
          <w:sz w:val="28"/>
          <w:szCs w:val="28"/>
        </w:rPr>
        <w:t>onym przedziale czasu tj. w 2016</w:t>
      </w:r>
      <w:r>
        <w:rPr>
          <w:b w:val="0"/>
          <w:i w:val="0"/>
          <w:sz w:val="28"/>
          <w:szCs w:val="28"/>
        </w:rPr>
        <w:t xml:space="preserve"> r. 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Określać aktywizację społeczności lokalnej.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Stanowić inicjatywę, projekt, program podkreślający integrację społeczności wsi, promocję lokalnych zasobów oraz aktywność mieszkańców na rzecz poprawy jakości życia w swojej miejscowości.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Komisja Konkursowa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§9.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Komisję Konkursową powołuje Zarząd Powiatu w Elblągu. 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skład Komisji wchodzą;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Dwóch przedstawicieli Rady Powiatu w Elblągu.</w:t>
      </w:r>
    </w:p>
    <w:p w:rsidR="00A00BAB" w:rsidRDefault="00A00BAB" w:rsidP="00A00BAB">
      <w:pPr>
        <w:ind w:left="360" w:hanging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Dwóch pracowników Wydziału Promocji Powiatu, Edukacji, Kultury i Sportu.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W miarę potrzeb Komisja może powołać ekspertów z głosem doradczym.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 Z obrad Komisji oceniającej  nadesłane prace sporządza się protokół.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  Decyzje Komisji są wiążące i ostateczne.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Nagrody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§10.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 – 7 000 zł.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 – 5 000 zł.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III – 3 000 zł.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 wyróżnienia po 1 000 zł każde ( wg uznania Komisji).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Informacja o nagrodzonych wsiach zostanie umieszczona na stronie internetowej powiatu oraz w prasie lokalnej, a wręczenie nagród odbędzie się na Sesji Rady Powiatu w Elblągu.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/>
    <w:p w:rsidR="00A00BAB" w:rsidRDefault="00A00BAB" w:rsidP="00A00BAB"/>
    <w:p w:rsidR="00855281" w:rsidRDefault="00855281"/>
    <w:sectPr w:rsidR="0085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CAD"/>
    <w:multiLevelType w:val="hybridMultilevel"/>
    <w:tmpl w:val="FEF0E1C6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C7C06"/>
    <w:multiLevelType w:val="hybridMultilevel"/>
    <w:tmpl w:val="B000A24A"/>
    <w:lvl w:ilvl="0" w:tplc="4D647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34AD"/>
    <w:multiLevelType w:val="hybridMultilevel"/>
    <w:tmpl w:val="44B6760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221F1"/>
    <w:multiLevelType w:val="hybridMultilevel"/>
    <w:tmpl w:val="78CC9F98"/>
    <w:lvl w:ilvl="0" w:tplc="A2FAB8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83E19"/>
    <w:multiLevelType w:val="hybridMultilevel"/>
    <w:tmpl w:val="08D64838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E17BA"/>
    <w:multiLevelType w:val="hybridMultilevel"/>
    <w:tmpl w:val="78908DF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60592"/>
    <w:multiLevelType w:val="hybridMultilevel"/>
    <w:tmpl w:val="BF3CECA0"/>
    <w:lvl w:ilvl="0" w:tplc="3F808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B"/>
    <w:rsid w:val="00855281"/>
    <w:rsid w:val="009705B2"/>
    <w:rsid w:val="00A00BAB"/>
    <w:rsid w:val="00AA6DA7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dcterms:created xsi:type="dcterms:W3CDTF">2017-01-30T09:44:00Z</dcterms:created>
  <dcterms:modified xsi:type="dcterms:W3CDTF">2017-01-30T09:44:00Z</dcterms:modified>
</cp:coreProperties>
</file>